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4B" w:rsidRDefault="00537D4B" w:rsidP="00A22ABA">
      <w:pPr>
        <w:jc w:val="center"/>
      </w:pPr>
      <w:r w:rsidRPr="00537D4B">
        <w:t xml:space="preserve"> </w:t>
      </w:r>
      <w:r>
        <w:rPr>
          <w:noProof/>
          <w:lang w:val="en-US"/>
        </w:rPr>
        <w:drawing>
          <wp:inline distT="0" distB="0" distL="0" distR="0">
            <wp:extent cx="4534728" cy="2743200"/>
            <wp:effectExtent l="0" t="0" r="1206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84" cy="274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4B" w:rsidRPr="00537D4B" w:rsidRDefault="00537D4B" w:rsidP="00A22ABA">
      <w:pPr>
        <w:jc w:val="center"/>
        <w:rPr>
          <w:i/>
          <w:sz w:val="20"/>
          <w:szCs w:val="20"/>
        </w:rPr>
      </w:pPr>
      <w:r w:rsidRPr="00537D4B">
        <w:rPr>
          <w:i/>
          <w:sz w:val="20"/>
          <w:szCs w:val="20"/>
        </w:rPr>
        <w:t>Gaza notte del 14 novembre</w:t>
      </w:r>
    </w:p>
    <w:p w:rsidR="00537D4B" w:rsidRDefault="00537D4B" w:rsidP="00A22ABA">
      <w:pPr>
        <w:jc w:val="center"/>
      </w:pPr>
    </w:p>
    <w:p w:rsidR="00A22ABA" w:rsidRPr="001B7594" w:rsidRDefault="00A22ABA" w:rsidP="00A22ABA">
      <w:pPr>
        <w:jc w:val="center"/>
        <w:rPr>
          <w:b/>
          <w:sz w:val="28"/>
          <w:szCs w:val="28"/>
        </w:rPr>
      </w:pPr>
      <w:r w:rsidRPr="001B7594">
        <w:rPr>
          <w:b/>
          <w:sz w:val="28"/>
          <w:szCs w:val="28"/>
        </w:rPr>
        <w:t xml:space="preserve">Gaza è sotto attacco e ha bisogno di supporto </w:t>
      </w:r>
      <w:proofErr w:type="gramStart"/>
      <w:r w:rsidRPr="001B7594">
        <w:rPr>
          <w:b/>
          <w:sz w:val="28"/>
          <w:szCs w:val="28"/>
        </w:rPr>
        <w:t>medicale</w:t>
      </w:r>
      <w:proofErr w:type="gramEnd"/>
      <w:r w:rsidRPr="001B7594">
        <w:rPr>
          <w:b/>
          <w:sz w:val="28"/>
          <w:szCs w:val="28"/>
        </w:rPr>
        <w:t xml:space="preserve"> </w:t>
      </w:r>
    </w:p>
    <w:p w:rsidR="00A22ABA" w:rsidRDefault="00A22ABA" w:rsidP="00A22ABA">
      <w:pPr>
        <w:jc w:val="center"/>
      </w:pPr>
      <w:proofErr w:type="gramStart"/>
      <w:r>
        <w:t>Molti i bambini feriti, molte le difficoltà di gestire l’emergenza, e molto nere le previsioni.</w:t>
      </w:r>
      <w:proofErr w:type="gramEnd"/>
    </w:p>
    <w:p w:rsidR="00A22ABA" w:rsidRDefault="00A22ABA" w:rsidP="001B7594">
      <w:pPr>
        <w:jc w:val="both"/>
      </w:pPr>
    </w:p>
    <w:p w:rsidR="00A22ABA" w:rsidRDefault="00537D4B" w:rsidP="001B7594">
      <w:pPr>
        <w:jc w:val="both"/>
      </w:pPr>
      <w:r>
        <w:t>Già</w:t>
      </w:r>
      <w:r w:rsidR="001B7594">
        <w:t xml:space="preserve"> </w:t>
      </w:r>
      <w:r>
        <w:t>i</w:t>
      </w:r>
      <w:proofErr w:type="gramStart"/>
      <w:r>
        <w:t xml:space="preserve">  </w:t>
      </w:r>
      <w:proofErr w:type="gramEnd"/>
      <w:r>
        <w:t>bam</w:t>
      </w:r>
      <w:r w:rsidR="00A22ABA">
        <w:t xml:space="preserve">bini </w:t>
      </w:r>
      <w:r w:rsidR="001B7594">
        <w:t>sono stati tra le prime vittime</w:t>
      </w:r>
      <w:r w:rsidR="00A22ABA">
        <w:t xml:space="preserve">, colpiti mentre giocavano  a pallone già più di una volta dal 8 novembre. </w:t>
      </w:r>
    </w:p>
    <w:p w:rsidR="00A22ABA" w:rsidRDefault="00A22ABA" w:rsidP="001B7594">
      <w:pPr>
        <w:jc w:val="both"/>
      </w:pPr>
      <w:r>
        <w:t xml:space="preserve">Altri in braccio ai genitori, altri feriti. </w:t>
      </w:r>
    </w:p>
    <w:p w:rsidR="001B7594" w:rsidRDefault="001B7594" w:rsidP="001B7594">
      <w:pPr>
        <w:jc w:val="both"/>
      </w:pPr>
    </w:p>
    <w:p w:rsidR="00A22ABA" w:rsidRDefault="00A22ABA" w:rsidP="001B7594">
      <w:pPr>
        <w:jc w:val="both"/>
      </w:pPr>
      <w:r>
        <w:t xml:space="preserve">Gli ospedali pediatrici e le emergenze degli ospedali generali sono, come sempre, per il blocco e il servaggio imposto alla popolazione, sotto il livello di scorte </w:t>
      </w:r>
      <w:proofErr w:type="gramStart"/>
      <w:r>
        <w:t>medicali</w:t>
      </w:r>
      <w:proofErr w:type="gramEnd"/>
      <w:r>
        <w:t xml:space="preserve"> essenziali e necessarie ed nella impossibilità da sole di affrontare le emergenze.</w:t>
      </w:r>
    </w:p>
    <w:p w:rsidR="00A22ABA" w:rsidRDefault="00A22ABA" w:rsidP="001B7594">
      <w:pPr>
        <w:jc w:val="both"/>
      </w:pPr>
    </w:p>
    <w:p w:rsidR="00A22ABA" w:rsidRDefault="00A22ABA" w:rsidP="001B7594">
      <w:pPr>
        <w:jc w:val="both"/>
      </w:pPr>
      <w:r>
        <w:t xml:space="preserve">In questi momenti si fa cordata per essere </w:t>
      </w:r>
      <w:proofErr w:type="gramStart"/>
      <w:r>
        <w:t>efficaci</w:t>
      </w:r>
      <w:proofErr w:type="gramEnd"/>
      <w:r>
        <w:t xml:space="preserve">, cosi noi vi chiediamo di donare fondi per questa emergenza e ci siamo accordati a inviare aiuti attraverso </w:t>
      </w:r>
      <w:proofErr w:type="spellStart"/>
      <w:r>
        <w:t>MedicaMedical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for Palestine che da anni sostiene il lavoro dei medici Palestinesi ed in questo momento ha delle possibilità di usarli al meglio poiché ha già una mappa delle necessità. </w:t>
      </w:r>
    </w:p>
    <w:p w:rsidR="00537D4B" w:rsidRDefault="00537D4B" w:rsidP="001B7594">
      <w:pPr>
        <w:jc w:val="both"/>
      </w:pPr>
    </w:p>
    <w:p w:rsidR="00A22ABA" w:rsidRDefault="00A22ABA" w:rsidP="001B7594">
      <w:pPr>
        <w:jc w:val="both"/>
      </w:pPr>
      <w:r>
        <w:t xml:space="preserve">Vi chiediamo di aiutare nell’emergenza </w:t>
      </w:r>
      <w:proofErr w:type="gramStart"/>
      <w:r>
        <w:t>ed</w:t>
      </w:r>
      <w:proofErr w:type="gramEnd"/>
      <w:r>
        <w:t xml:space="preserve"> immediatamente dopo</w:t>
      </w:r>
      <w:r w:rsidR="00537D4B">
        <w:t xml:space="preserve"> con il vostro generoso contributo</w:t>
      </w:r>
      <w:r>
        <w:t xml:space="preserve">. </w:t>
      </w:r>
    </w:p>
    <w:p w:rsidR="00537D4B" w:rsidRDefault="00537D4B" w:rsidP="001B7594">
      <w:pPr>
        <w:jc w:val="both"/>
      </w:pPr>
    </w:p>
    <w:p w:rsidR="00537D4B" w:rsidRDefault="00537D4B" w:rsidP="001B7594">
      <w:pPr>
        <w:jc w:val="both"/>
        <w:rPr>
          <w:i/>
        </w:rPr>
      </w:pPr>
      <w:r w:rsidRPr="00537D4B">
        <w:rPr>
          <w:i/>
        </w:rPr>
        <w:t>Genova, novembre 15, 2012</w:t>
      </w:r>
    </w:p>
    <w:p w:rsidR="00537D4B" w:rsidRDefault="00537D4B" w:rsidP="001B7594">
      <w:pPr>
        <w:jc w:val="both"/>
        <w:rPr>
          <w:i/>
        </w:rPr>
      </w:pPr>
      <w:r>
        <w:rPr>
          <w:i/>
        </w:rPr>
        <w:t>Appello per i bambini di Gaza</w:t>
      </w:r>
    </w:p>
    <w:p w:rsidR="009F15DE" w:rsidRDefault="009F15DE" w:rsidP="001B7594">
      <w:pPr>
        <w:jc w:val="both"/>
        <w:rPr>
          <w:i/>
        </w:rPr>
      </w:pPr>
    </w:p>
    <w:p w:rsidR="009F15DE" w:rsidRDefault="009F15DE" w:rsidP="001B7594">
      <w:pPr>
        <w:jc w:val="both"/>
        <w:rPr>
          <w:i/>
          <w:highlight w:val="yellow"/>
        </w:rPr>
      </w:pPr>
      <w:r w:rsidRPr="009F15DE">
        <w:rPr>
          <w:i/>
          <w:highlight w:val="yellow"/>
        </w:rPr>
        <w:t xml:space="preserve">Raccolta fondi presso </w:t>
      </w:r>
      <w:r>
        <w:rPr>
          <w:i/>
          <w:highlight w:val="yellow"/>
        </w:rPr>
        <w:t>www.</w:t>
      </w:r>
      <w:r w:rsidRPr="009F15DE">
        <w:rPr>
          <w:i/>
          <w:highlight w:val="yellow"/>
        </w:rPr>
        <w:t>Maniverso</w:t>
      </w:r>
      <w:r>
        <w:rPr>
          <w:i/>
          <w:highlight w:val="yellow"/>
        </w:rPr>
        <w:t>.org</w:t>
      </w:r>
      <w:r w:rsidRPr="009F15DE">
        <w:rPr>
          <w:i/>
          <w:highlight w:val="yellow"/>
        </w:rPr>
        <w:t xml:space="preserve">, </w:t>
      </w:r>
    </w:p>
    <w:p w:rsidR="009F15DE" w:rsidRDefault="009F15DE" w:rsidP="001B7594">
      <w:pPr>
        <w:jc w:val="both"/>
        <w:rPr>
          <w:i/>
          <w:highlight w:val="yellow"/>
        </w:rPr>
      </w:pPr>
      <w:proofErr w:type="gramStart"/>
      <w:r w:rsidRPr="009F15DE">
        <w:rPr>
          <w:i/>
          <w:highlight w:val="yellow"/>
        </w:rPr>
        <w:t>cercate</w:t>
      </w:r>
      <w:proofErr w:type="gramEnd"/>
      <w:r w:rsidRPr="009F15DE">
        <w:rPr>
          <w:i/>
          <w:highlight w:val="yellow"/>
        </w:rPr>
        <w:t xml:space="preserve"> il banner </w:t>
      </w:r>
      <w:r>
        <w:rPr>
          <w:i/>
          <w:highlight w:val="yellow"/>
        </w:rPr>
        <w:t>dell’appello per i bambini di Gaza e indicate - emergenza nella causale del versamento- questi fondi saranno tenuti separatamente da quelli delle donazioni per gli aiuti strutturali-</w:t>
      </w:r>
    </w:p>
    <w:p w:rsidR="009F15DE" w:rsidRDefault="009F15DE" w:rsidP="001B7594">
      <w:pPr>
        <w:jc w:val="both"/>
        <w:rPr>
          <w:i/>
          <w:highlight w:val="yellow"/>
        </w:rPr>
      </w:pPr>
    </w:p>
    <w:p w:rsidR="009F15DE" w:rsidRPr="009F15DE" w:rsidRDefault="009F15DE" w:rsidP="009F15DE">
      <w:pPr>
        <w:jc w:val="center"/>
        <w:rPr>
          <w:b/>
          <w:i/>
        </w:rPr>
      </w:pPr>
      <w:r w:rsidRPr="009F15DE">
        <w:rPr>
          <w:b/>
          <w:i/>
          <w:highlight w:val="yellow"/>
        </w:rPr>
        <w:t>e</w:t>
      </w:r>
      <w:r>
        <w:rPr>
          <w:b/>
          <w:i/>
          <w:highlight w:val="yellow"/>
        </w:rPr>
        <w:t xml:space="preserve"> se volete farlo </w:t>
      </w:r>
      <w:bookmarkStart w:id="0" w:name="_GoBack"/>
      <w:bookmarkEnd w:id="0"/>
      <w:r w:rsidRPr="009F15DE">
        <w:rPr>
          <w:b/>
          <w:i/>
          <w:highlight w:val="yellow"/>
        </w:rPr>
        <w:t xml:space="preserve"> donate subito cosi possiamo agire subito</w:t>
      </w:r>
    </w:p>
    <w:p w:rsidR="00537D4B" w:rsidRPr="009F15DE" w:rsidRDefault="00537D4B" w:rsidP="001B7594">
      <w:pPr>
        <w:jc w:val="both"/>
        <w:rPr>
          <w:b/>
        </w:rPr>
      </w:pPr>
    </w:p>
    <w:p w:rsidR="00537D4B" w:rsidRDefault="00537D4B">
      <w:r w:rsidRPr="001B7594">
        <w:rPr>
          <w:sz w:val="20"/>
          <w:szCs w:val="20"/>
        </w:rPr>
        <w:lastRenderedPageBreak/>
        <w:t xml:space="preserve">Novembre 9 </w:t>
      </w:r>
      <w:proofErr w:type="spellStart"/>
      <w:r w:rsidRPr="001B7594">
        <w:rPr>
          <w:sz w:val="20"/>
          <w:szCs w:val="20"/>
        </w:rPr>
        <w:t>Ahmid</w:t>
      </w:r>
      <w:proofErr w:type="spellEnd"/>
      <w:r w:rsidR="001B7594" w:rsidRPr="001B7594">
        <w:rPr>
          <w:sz w:val="20"/>
          <w:szCs w:val="20"/>
        </w:rPr>
        <w:t xml:space="preserve"> Younis Abu </w:t>
      </w:r>
      <w:proofErr w:type="spellStart"/>
      <w:r w:rsidR="001B7594" w:rsidRPr="001B7594">
        <w:rPr>
          <w:sz w:val="20"/>
          <w:szCs w:val="20"/>
        </w:rPr>
        <w:t>Dakka</w:t>
      </w:r>
      <w:proofErr w:type="spellEnd"/>
      <w:r w:rsidR="001B7594">
        <w:rPr>
          <w:sz w:val="20"/>
          <w:szCs w:val="20"/>
        </w:rPr>
        <w:t xml:space="preserve">, ucciso mentre giocava a pallone nel </w:t>
      </w:r>
      <w:proofErr w:type="gramStart"/>
      <w:r w:rsidR="001B7594">
        <w:rPr>
          <w:sz w:val="20"/>
          <w:szCs w:val="20"/>
        </w:rPr>
        <w:t>cortile</w:t>
      </w:r>
      <w:proofErr w:type="gramEnd"/>
      <w:r w:rsidR="001B7594" w:rsidRPr="001B7594">
        <w:rPr>
          <w:noProof/>
          <w:sz w:val="20"/>
          <w:szCs w:val="20"/>
          <w:lang w:val="en-US"/>
        </w:rPr>
        <w:drawing>
          <wp:inline distT="0" distB="0" distL="0" distR="0" wp14:anchorId="66C97C4B" wp14:editId="5AB238AA">
            <wp:extent cx="2328744" cy="1897244"/>
            <wp:effectExtent l="0" t="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44" cy="189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B7594" w:rsidRPr="001B7594" w:rsidRDefault="00537D4B">
      <w:pPr>
        <w:rPr>
          <w:sz w:val="20"/>
          <w:szCs w:val="20"/>
        </w:rPr>
      </w:pPr>
      <w:r w:rsidRPr="001B7594">
        <w:rPr>
          <w:sz w:val="20"/>
          <w:szCs w:val="20"/>
        </w:rPr>
        <w:t>Novembre 12</w:t>
      </w:r>
      <w:r w:rsidR="001B7594" w:rsidRPr="001B7594">
        <w:rPr>
          <w:sz w:val="20"/>
          <w:szCs w:val="20"/>
        </w:rPr>
        <w:t xml:space="preserve"> bambini feriti allo </w:t>
      </w:r>
      <w:proofErr w:type="spellStart"/>
      <w:r w:rsidR="001B7594" w:rsidRPr="001B7594">
        <w:rPr>
          <w:sz w:val="20"/>
          <w:szCs w:val="20"/>
        </w:rPr>
        <w:t>Shifa</w:t>
      </w:r>
      <w:proofErr w:type="spellEnd"/>
      <w:r w:rsidR="001B7594" w:rsidRPr="001B7594">
        <w:rPr>
          <w:sz w:val="20"/>
          <w:szCs w:val="20"/>
        </w:rPr>
        <w:t xml:space="preserve"> </w:t>
      </w:r>
      <w:proofErr w:type="gramStart"/>
      <w:r w:rsidR="001B7594" w:rsidRPr="001B7594">
        <w:rPr>
          <w:sz w:val="20"/>
          <w:szCs w:val="20"/>
        </w:rPr>
        <w:t>Hospital</w:t>
      </w:r>
      <w:proofErr w:type="gramEnd"/>
    </w:p>
    <w:p w:rsidR="00537D4B" w:rsidRDefault="00537D4B">
      <w:r>
        <w:rPr>
          <w:noProof/>
          <w:lang w:val="en-US"/>
        </w:rPr>
        <w:drawing>
          <wp:inline distT="0" distB="0" distL="0" distR="0">
            <wp:extent cx="1866146" cy="11527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01" cy="115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4B">
        <w:t xml:space="preserve"> </w:t>
      </w:r>
      <w:r>
        <w:rPr>
          <w:noProof/>
          <w:lang w:val="en-US"/>
        </w:rPr>
        <w:drawing>
          <wp:inline distT="0" distB="0" distL="0" distR="0">
            <wp:extent cx="1369464" cy="1165458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464" cy="116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D4B" w:rsidSect="003F53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BA"/>
    <w:rsid w:val="001B7594"/>
    <w:rsid w:val="003F5346"/>
    <w:rsid w:val="004806D7"/>
    <w:rsid w:val="00537D4B"/>
    <w:rsid w:val="009F15DE"/>
    <w:rsid w:val="00A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D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4B"/>
    <w:rPr>
      <w:rFonts w:ascii="Lucida Grande" w:hAnsi="Lucida Grande" w:cs="Lucida Grande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D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4B"/>
    <w:rPr>
      <w:rFonts w:ascii="Lucida Grande" w:hAnsi="Lucida Grande" w:cs="Lucida Grande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1322</Characters>
  <Application>Microsoft Macintosh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</dc:creator>
  <cp:keywords/>
  <dc:description/>
  <cp:lastModifiedBy>P M</cp:lastModifiedBy>
  <cp:revision>2</cp:revision>
  <dcterms:created xsi:type="dcterms:W3CDTF">2012-11-15T09:29:00Z</dcterms:created>
  <dcterms:modified xsi:type="dcterms:W3CDTF">2012-11-15T09:29:00Z</dcterms:modified>
</cp:coreProperties>
</file>